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ind w:left="284" w:hanging="284"/>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-371474</wp:posOffset>
            </wp:positionH>
            <wp:positionV relativeFrom="paragraph">
              <wp:posOffset>-435608</wp:posOffset>
            </wp:positionV>
            <wp:extent cx="3511600" cy="1194920"/>
            <wp:effectExtent b="0" l="0" r="0" t="0"/>
            <wp:wrapNone/>
            <wp:docPr descr="Logotipo&#10;&#10;Descripción generada automáticamente" id="1413132145" name="image1.png"/>
            <a:graphic>
              <a:graphicData uri="http://schemas.openxmlformats.org/drawingml/2006/picture">
                <pic:pic>
                  <pic:nvPicPr>
                    <pic:cNvPr descr="Logotipo&#10;&#10;Descripción generada automáticamente" id="0" name="image1.png"/>
                    <pic:cNvPicPr preferRelativeResize="0"/>
                  </pic:nvPicPr>
                  <pic:blipFill>
                    <a:blip r:embed="rId7"/>
                    <a:srcRect b="0" l="0" r="0" t="0"/>
                    <a:stretch>
                      <a:fillRect/>
                    </a:stretch>
                  </pic:blipFill>
                  <pic:spPr>
                    <a:xfrm>
                      <a:off x="0" y="0"/>
                      <a:ext cx="3511600" cy="1194920"/>
                    </a:xfrm>
                    <a:prstGeom prst="rect"/>
                    <a:ln/>
                  </pic:spPr>
                </pic:pic>
              </a:graphicData>
            </a:graphic>
          </wp:anchor>
        </w:drawing>
      </w:r>
    </w:p>
    <w:p w:rsidR="00000000" w:rsidDel="00000000" w:rsidP="00000000" w:rsidRDefault="00000000" w:rsidRPr="00000000" w14:paraId="00000002">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pacing w:after="0" w:line="360" w:lineRule="auto"/>
        <w:ind w:left="284" w:hanging="284"/>
        <w:jc w:val="center"/>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07">
      <w:pPr>
        <w:spacing w:after="0" w:line="360" w:lineRule="auto"/>
        <w:ind w:left="284" w:hanging="284"/>
        <w:jc w:val="center"/>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08">
      <w:pPr>
        <w:spacing w:after="0" w:line="360" w:lineRule="auto"/>
        <w:ind w:left="284" w:hanging="284"/>
        <w:jc w:val="center"/>
        <w:rPr>
          <w:rFonts w:ascii="Times New Roman" w:cs="Times New Roman" w:eastAsia="Times New Roman" w:hAnsi="Times New Roman"/>
          <w:b w:val="1"/>
          <w:bCs w:val="1"/>
          <w:color w:val="404040"/>
          <w:sz w:val="72"/>
          <w:szCs w:val="72"/>
        </w:rPr>
      </w:pPr>
      <w:r w:rsidDel="00000000" w:rsidR="00000000" w:rsidRPr="00000000">
        <w:rPr>
          <w:rFonts w:ascii="Times New Roman" w:cs="Times New Roman" w:eastAsia="Times New Roman" w:hAnsi="Times New Roman"/>
          <w:b w:val="1"/>
          <w:bCs w:val="1"/>
          <w:color w:val="404040"/>
          <w:sz w:val="72"/>
          <w:szCs w:val="72"/>
          <w:rtl w:val="0"/>
        </w:rPr>
        <w:t xml:space="preserve">BASES DEL CONCURSO DE BECAS</w:t>
      </w:r>
    </w:p>
    <w:p w:rsidR="00000000" w:rsidDel="00000000" w:rsidP="00000000" w:rsidRDefault="00000000" w:rsidRPr="00000000" w14:paraId="00000009">
      <w:pPr>
        <w:spacing w:after="0" w:line="360" w:lineRule="auto"/>
        <w:ind w:left="284" w:hanging="284"/>
        <w:jc w:val="center"/>
        <w:rPr>
          <w:rFonts w:ascii="Times New Roman" w:cs="Times New Roman" w:eastAsia="Times New Roman" w:hAnsi="Times New Roman"/>
          <w:b w:val="1"/>
          <w:bCs w:val="1"/>
          <w:color w:val="404040"/>
          <w:sz w:val="72"/>
          <w:szCs w:val="72"/>
        </w:rPr>
      </w:pPr>
      <w:r w:rsidDel="00000000" w:rsidR="00000000" w:rsidRPr="00000000">
        <w:rPr>
          <w:rFonts w:ascii="Times New Roman" w:cs="Times New Roman" w:eastAsia="Times New Roman" w:hAnsi="Times New Roman"/>
          <w:b w:val="1"/>
          <w:bCs w:val="1"/>
          <w:color w:val="404040"/>
          <w:sz w:val="72"/>
          <w:szCs w:val="72"/>
          <w:rtl w:val="0"/>
        </w:rPr>
        <w:t xml:space="preserve">SEPIA XXII</w:t>
      </w:r>
    </w:p>
    <w:p w:rsidR="00000000" w:rsidDel="00000000" w:rsidP="00000000" w:rsidRDefault="00000000" w:rsidRPr="00000000" w14:paraId="0000000A">
      <w:pPr>
        <w:spacing w:after="0" w:line="360" w:lineRule="auto"/>
        <w:ind w:left="284" w:hanging="284"/>
        <w:jc w:val="center"/>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0B">
      <w:pPr>
        <w:spacing w:after="0" w:line="360" w:lineRule="auto"/>
        <w:ind w:left="284" w:hanging="284"/>
        <w:jc w:val="both"/>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0C">
      <w:pPr>
        <w:spacing w:after="0" w:line="360" w:lineRule="auto"/>
        <w:ind w:left="284" w:hanging="284"/>
        <w:jc w:val="both"/>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0D">
      <w:pPr>
        <w:spacing w:after="0" w:line="360" w:lineRule="auto"/>
        <w:ind w:left="284" w:hanging="284"/>
        <w:jc w:val="both"/>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0E">
      <w:pPr>
        <w:tabs>
          <w:tab w:val="left" w:leader="none" w:pos="3119"/>
        </w:tabs>
        <w:spacing w:after="0" w:line="360" w:lineRule="auto"/>
        <w:ind w:left="284" w:hanging="284"/>
        <w:rPr>
          <w:rFonts w:ascii="Times New Roman" w:cs="Times New Roman" w:eastAsia="Times New Roman" w:hAnsi="Times New Roman"/>
          <w:color w:val="404040"/>
        </w:rPr>
      </w:pPr>
      <w:r w:rsidDel="00000000" w:rsidR="00000000" w:rsidRPr="00000000">
        <w:rPr>
          <w:rFonts w:ascii="Times New Roman" w:cs="Times New Roman" w:eastAsia="Times New Roman" w:hAnsi="Times New Roman"/>
          <w:color w:val="404040"/>
          <w:rtl w:val="0"/>
        </w:rPr>
        <w:tab/>
        <w:tab/>
        <w:t xml:space="preserve">Sección I:</w:t>
        <w:tab/>
        <w:t xml:space="preserve">Instrucciones</w:t>
      </w:r>
    </w:p>
    <w:p w:rsidR="00000000" w:rsidDel="00000000" w:rsidP="00000000" w:rsidRDefault="00000000" w:rsidRPr="00000000" w14:paraId="0000000F">
      <w:pPr>
        <w:tabs>
          <w:tab w:val="left" w:leader="none" w:pos="3119"/>
        </w:tabs>
        <w:spacing w:after="0" w:line="360" w:lineRule="auto"/>
        <w:ind w:left="284" w:hanging="284"/>
        <w:rPr>
          <w:rFonts w:ascii="Times New Roman" w:cs="Times New Roman" w:eastAsia="Times New Roman" w:hAnsi="Times New Roman"/>
          <w:color w:val="404040"/>
        </w:rPr>
      </w:pPr>
      <w:r w:rsidDel="00000000" w:rsidR="00000000" w:rsidRPr="00000000">
        <w:rPr>
          <w:rFonts w:ascii="Times New Roman" w:cs="Times New Roman" w:eastAsia="Times New Roman" w:hAnsi="Times New Roman"/>
          <w:color w:val="404040"/>
          <w:rtl w:val="0"/>
        </w:rPr>
        <w:tab/>
        <w:tab/>
        <w:t xml:space="preserve">Sección II:</w:t>
        <w:tab/>
        <w:t xml:space="preserve">Anexos</w:t>
      </w:r>
    </w:p>
    <w:p w:rsidR="00000000" w:rsidDel="00000000" w:rsidP="00000000" w:rsidRDefault="00000000" w:rsidRPr="00000000" w14:paraId="00000010">
      <w:pPr>
        <w:spacing w:after="0" w:line="360" w:lineRule="auto"/>
        <w:ind w:left="284" w:hanging="284"/>
        <w:jc w:val="both"/>
        <w:rPr>
          <w:rFonts w:ascii="Times New Roman" w:cs="Times New Roman" w:eastAsia="Times New Roman" w:hAnsi="Times New Roman"/>
          <w:color w:val="404040"/>
        </w:rPr>
      </w:pPr>
      <w:r w:rsidDel="00000000" w:rsidR="00000000" w:rsidRPr="00000000">
        <w:rPr>
          <w:rtl w:val="0"/>
        </w:rPr>
      </w:r>
    </w:p>
    <w:p w:rsidR="00000000" w:rsidDel="00000000" w:rsidP="00000000" w:rsidRDefault="00000000" w:rsidRPr="00000000" w14:paraId="00000011">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0" w:line="360" w:lineRule="auto"/>
        <w:ind w:left="284" w:hanging="284"/>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after="0" w:line="360" w:lineRule="auto"/>
        <w:ind w:left="284" w:hanging="284"/>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OCTUBRE - 2026</w:t>
      </w:r>
    </w:p>
    <w:p w:rsidR="00000000" w:rsidDel="00000000" w:rsidP="00000000" w:rsidRDefault="00000000" w:rsidRPr="00000000" w14:paraId="0000001E">
      <w:pPr>
        <w:spacing w:after="0" w:line="360" w:lineRule="auto"/>
        <w:ind w:left="284" w:hanging="284"/>
        <w:jc w:val="both"/>
        <w:rPr>
          <w:rFonts w:ascii="Times New Roman" w:cs="Times New Roman" w:eastAsia="Times New Roman" w:hAnsi="Times New Roman"/>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SECCIÓN I: INSTRUCCIONES A LOS/LAS PARTICIPANTES</w:t>
      </w:r>
      <w:r w:rsidDel="00000000" w:rsidR="00000000" w:rsidRPr="00000000">
        <w:rPr>
          <w:rtl w:val="0"/>
        </w:rPr>
      </w:r>
    </w:p>
    <w:p w:rsidR="00000000" w:rsidDel="00000000" w:rsidP="00000000" w:rsidRDefault="00000000" w:rsidRPr="00000000" w14:paraId="0000001F">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ANTECEDENTES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firstLine="0"/>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2">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Seminario Permanente de Investigación Agraria (SEPIA) es una asociación civil sin fines de lucro que promueve la investigación y el debate sobre temas rurales, agrarios y ambientales desde una perspectiva multidisciplinaria y plural.</w:t>
      </w:r>
    </w:p>
    <w:p w:rsidR="00000000" w:rsidDel="00000000" w:rsidP="00000000" w:rsidRDefault="00000000" w:rsidRPr="00000000" w14:paraId="00000023">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múltiples actividades del SEPIA tienen como eje los seminarios bienales. En cada uno de los seminarios bienales realizados desde 1985 hasta el momento se ha logrado congregar a expertos en temas rurales con trayectorias diversas, creándose un espacio de reflexión y debate plural que alimenta la investigación y discusión de políticas. En este sentido, el SEPIA constituye una puerta de entrada a la comunidad académica y al debate informado para los jóvenes profesionales interesados en la cuestión rural.</w:t>
      </w:r>
    </w:p>
    <w:p w:rsidR="00000000" w:rsidDel="00000000" w:rsidP="00000000" w:rsidRDefault="00000000" w:rsidRPr="00000000" w14:paraId="00000025">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Cada seminario bienal se enfoca en tres ejes centrales definidos por el Consejo Directivo y sobre la base de los cuales se estructura el seminario bienal y la publicación académica que se deriva de él. El propósito de los seminarios bienales es abordar cada uno de los ejes a partir de investigaciones originales e inéditas que se convocan desde el programa de becas para jóvenes investigadores y el concurso de ponencias, además de la contratación de investigadoras o investigadores que elaboren una ponencia balance para cada uno de los tres temas. Un pilar importante del éxito de los seminarios bienales del SEPIA es mantener la calidad académica, razón por la cual se busca asegurar que los procesos cumplan con ese criterio fundamental.</w:t>
      </w:r>
    </w:p>
    <w:p w:rsidR="00000000" w:rsidDel="00000000" w:rsidP="00000000" w:rsidRDefault="00000000" w:rsidRPr="00000000" w14:paraId="00000027">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SEPIA ofrece hasta 6 becas de investigación de S/. 5,000.00 (Cinco Mil Soles y 00/100 soles) cada una, para jóvenes investigadores/as de cualquier disciplina (de hasta 30 años de edad). Cada trabajo debe tratar sobre uno de los tres ejes temáticos, de modo que quien sea elegido/a ganador/a deberá presentar su investigación en una ponencia en el Seminario Bienal SEPIA XXI, que se realizará del 16 al 20 de agosto de 2027 en Ayacucho. </w:t>
      </w:r>
    </w:p>
    <w:p w:rsidR="00000000" w:rsidDel="00000000" w:rsidP="00000000" w:rsidRDefault="00000000" w:rsidRPr="00000000" w14:paraId="00000029">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propuestas pueden tratarse de una investigación nueva o del complemento de una investigación en curso. Las propuestas serán evaluadas por pares ciegos y serán seleccionadas en base a la calidad, rigurosidad y originalidad de la investigación, así como a su pertinencia y relación con alguno de los tres ejes temáticos priorizados para el SEPIA XXII </w:t>
      </w:r>
      <w:r w:rsidDel="00000000" w:rsidR="00000000" w:rsidRPr="00000000">
        <w:rPr>
          <w:rFonts w:ascii="Times New Roman" w:cs="Times New Roman" w:eastAsia="Times New Roman" w:hAnsi="Times New Roman"/>
          <w:rtl w:val="0"/>
        </w:rPr>
        <w:t xml:space="preserve">(ver TDR aquí: </w:t>
      </w:r>
      <w:hyperlink r:id="rId8">
        <w:r w:rsidDel="00000000" w:rsidR="00000000" w:rsidRPr="00000000">
          <w:rPr>
            <w:rFonts w:ascii="Times New Roman" w:cs="Times New Roman" w:eastAsia="Times New Roman" w:hAnsi="Times New Roman"/>
            <w:color w:val="1155cc"/>
            <w:u w:val="single"/>
            <w:rtl w:val="0"/>
          </w:rPr>
          <w:t xml:space="preserve">Términos de Referencia SEPIA XXII).</w:t>
        </w:r>
      </w:hyperlink>
      <w:r w:rsidDel="00000000" w:rsidR="00000000" w:rsidRPr="00000000">
        <w:rPr>
          <w:rtl w:val="0"/>
        </w:rPr>
      </w:r>
    </w:p>
    <w:p w:rsidR="00000000" w:rsidDel="00000000" w:rsidP="00000000" w:rsidRDefault="00000000" w:rsidRPr="00000000" w14:paraId="0000002B">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Los/as becarios/as contarán con la asesoría de un/a tutor/a para el desarrollo de su investigación, y deberán asistir a dos (2) talleres presenciales de un día cada uno, en la ciudad de Lima. Se espera que los/las becarios/as logren culminar su investigación para presentar los resultados en el próximo Seminario Bienal SEPIA XXII que se llevará a cabo en la ciudad de Ayacucho del 16 al 20 de agosto del 2027. El SEPIA correrá con los gastos de transporte y alojamiento de los/las becarios/as cuyas ponencias escritas sean aprobadas para ser presentadas en el Seminario Bienal SEPIA XXII. Si la beca otorgada comprende la autoría de más de un/a investigador/a, sólo se cubrirá los gastos de participación en el Seminario Bienal SEPIA XXII de uno de los autores. </w:t>
      </w:r>
    </w:p>
    <w:p w:rsidR="00000000" w:rsidDel="00000000" w:rsidP="00000000" w:rsidRDefault="00000000" w:rsidRPr="00000000" w14:paraId="0000002C">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tres ejes que articulan el concurso de becas son: </w:t>
      </w:r>
    </w:p>
    <w:p w:rsidR="00000000" w:rsidDel="00000000" w:rsidP="00000000" w:rsidRDefault="00000000" w:rsidRPr="00000000" w14:paraId="0000002E">
      <w:pPr>
        <w:numPr>
          <w:ilvl w:val="0"/>
          <w:numId w:val="7"/>
        </w:numPr>
        <w:spacing w:after="0"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Crisis ambiental y climática, pérdida de biodiversidad y gobernanza ambiental: estrategias y experiencias de conservación públicas, privadas y sociales; </w:t>
      </w:r>
    </w:p>
    <w:p w:rsidR="00000000" w:rsidDel="00000000" w:rsidP="00000000" w:rsidRDefault="00000000" w:rsidRPr="00000000" w14:paraId="0000002F">
      <w:pPr>
        <w:numPr>
          <w:ilvl w:val="0"/>
          <w:numId w:val="7"/>
        </w:numPr>
        <w:spacing w:after="0"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Territorialidades, identidades y comportamientos político-electorales en ámbitos rurales: cambios y permanencias (1980-2026)</w:t>
      </w:r>
    </w:p>
    <w:p w:rsidR="00000000" w:rsidDel="00000000" w:rsidP="00000000" w:rsidRDefault="00000000" w:rsidRPr="00000000" w14:paraId="00000030">
      <w:pPr>
        <w:numPr>
          <w:ilvl w:val="0"/>
          <w:numId w:val="7"/>
        </w:numPr>
        <w:spacing w:after="0"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Conectividad, plataformas digitales e inteligencia artificial en el Perú rural: transformaciones e impactos socioterritoriales (período republicano-presente)</w:t>
      </w:r>
      <w:r w:rsidDel="00000000" w:rsidR="00000000" w:rsidRPr="00000000">
        <w:rPr>
          <w:rtl w:val="0"/>
        </w:rPr>
      </w:r>
    </w:p>
    <w:p w:rsidR="00000000" w:rsidDel="00000000" w:rsidP="00000000" w:rsidRDefault="00000000" w:rsidRPr="00000000" w14:paraId="00000031">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REQUISITOS PARA PARTICIPAR</w:t>
      </w:r>
      <w:r w:rsidDel="00000000" w:rsidR="00000000" w:rsidRPr="00000000">
        <w:rPr>
          <w:rtl w:val="0"/>
        </w:rPr>
      </w:r>
    </w:p>
    <w:p w:rsidR="00000000" w:rsidDel="00000000" w:rsidP="00000000" w:rsidRDefault="00000000" w:rsidRPr="00000000" w14:paraId="00000034">
      <w:pPr>
        <w:numPr>
          <w:ilvl w:val="0"/>
          <w:numId w:val="1"/>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Edad máxima: 30 años, cumplidos hasta el 31 de diciembre 2024.  </w:t>
      </w:r>
    </w:p>
    <w:p w:rsidR="00000000" w:rsidDel="00000000" w:rsidP="00000000" w:rsidRDefault="00000000" w:rsidRPr="00000000" w14:paraId="00000035">
      <w:pPr>
        <w:numPr>
          <w:ilvl w:val="0"/>
          <w:numId w:val="1"/>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Registrar una propuesta de investigación en la plataforma virtual de evaluación </w:t>
      </w:r>
      <w:r w:rsidDel="00000000" w:rsidR="00000000" w:rsidRPr="00000000">
        <w:rPr>
          <w:rFonts w:ascii="Times New Roman" w:cs="Times New Roman" w:eastAsia="Times New Roman" w:hAnsi="Times New Roman"/>
          <w:rtl w:val="0"/>
        </w:rPr>
        <w:t xml:space="preserve">(</w:t>
      </w:r>
      <w:hyperlink r:id="rId9">
        <w:r w:rsidDel="00000000" w:rsidR="00000000" w:rsidRPr="00000000">
          <w:rPr>
            <w:rFonts w:ascii="Times New Roman" w:cs="Times New Roman" w:eastAsia="Times New Roman" w:hAnsi="Times New Roman"/>
            <w:color w:val="1155cc"/>
            <w:u w:val="single"/>
            <w:rtl w:val="0"/>
          </w:rPr>
          <w:t xml:space="preserve">concurso.sepia.org.pe</w:t>
        </w:r>
      </w:hyperlink>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que responda a uno de los tres ejes temáticos del Seminario Bienal SEPIA XXII. </w:t>
      </w:r>
    </w:p>
    <w:p w:rsidR="00000000" w:rsidDel="00000000" w:rsidP="00000000" w:rsidRDefault="00000000" w:rsidRPr="00000000" w14:paraId="00000036">
      <w:pPr>
        <w:numPr>
          <w:ilvl w:val="0"/>
          <w:numId w:val="1"/>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El haber sido ganador o ganadora de una beca del SEPIA o presentado una ponencia anteriormente no es impedimento para postular a este concurso.  </w:t>
      </w:r>
    </w:p>
    <w:p w:rsidR="00000000" w:rsidDel="00000000" w:rsidP="00000000" w:rsidRDefault="00000000" w:rsidRPr="00000000" w14:paraId="00000037">
      <w:pPr>
        <w:numPr>
          <w:ilvl w:val="0"/>
          <w:numId w:val="1"/>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Es indispensable tener disponibilidad para desarrollar las tareas asociadas a la investigación y para asistir a los dos talleres respectivos a realizarse en la ciudad de Lima. </w:t>
      </w:r>
    </w:p>
    <w:p w:rsidR="00000000" w:rsidDel="00000000" w:rsidP="00000000" w:rsidRDefault="00000000" w:rsidRPr="00000000" w14:paraId="00000038">
      <w:pPr>
        <w:numPr>
          <w:ilvl w:val="0"/>
          <w:numId w:val="1"/>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En el caso de propuestas con dos o más jóvenes investigadores/as, solo un/a investigador/a será responsable de la investigación y firmará el convenio de becas con el SEPIA. </w:t>
      </w:r>
    </w:p>
    <w:p w:rsidR="00000000" w:rsidDel="00000000" w:rsidP="00000000" w:rsidRDefault="00000000" w:rsidRPr="00000000" w14:paraId="00000039">
      <w:pPr>
        <w:tabs>
          <w:tab w:val="left" w:leader="none" w:pos="426"/>
        </w:tabs>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GENERALIDADES</w:t>
      </w:r>
    </w:p>
    <w:p w:rsidR="00000000" w:rsidDel="00000000" w:rsidP="00000000" w:rsidRDefault="00000000" w:rsidRPr="00000000" w14:paraId="0000003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Es un requisito que las ponencias sean inéditas y de autoría propia de los/las participantes.</w:t>
      </w:r>
    </w:p>
    <w:p w:rsidR="00000000" w:rsidDel="00000000" w:rsidP="00000000" w:rsidRDefault="00000000" w:rsidRPr="00000000" w14:paraId="0000003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Las ponencias serán evaluadas bajo el sistema doble ciego. </w:t>
      </w:r>
    </w:p>
    <w:p w:rsidR="00000000" w:rsidDel="00000000" w:rsidP="00000000" w:rsidRDefault="00000000" w:rsidRPr="00000000" w14:paraId="0000003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inscripción de los/las participantes y el envío de las ponencias implica la aceptación de las condiciones contenidas en las bases, sin necesidad de declaración expresa.</w:t>
      </w:r>
    </w:p>
    <w:p w:rsidR="00000000" w:rsidDel="00000000" w:rsidP="00000000" w:rsidRDefault="00000000" w:rsidRPr="00000000" w14:paraId="0000003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Las ponencias deben versar sobre los ejes temáticos reseñados en el apartado 5 de este documento.</w:t>
      </w:r>
    </w:p>
    <w:p w:rsidR="00000000" w:rsidDel="00000000" w:rsidP="00000000" w:rsidRDefault="00000000" w:rsidRPr="00000000" w14:paraId="0000003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información presentada por los/las participantes y los informes internos de evaluación son reservados y no se divulgarán a los/las demás participantes del concurso de ponencias.</w:t>
      </w:r>
    </w:p>
    <w:p w:rsidR="00000000" w:rsidDel="00000000" w:rsidP="00000000" w:rsidRDefault="00000000" w:rsidRPr="00000000" w14:paraId="0000004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El/la participante se compromete a no presentar la ponencia a otros concursos o publicaciones hasta que el SEPIA publique la selección de las ponencias que participarán en el Seminario Bienal SEPIA </w:t>
      </w:r>
      <w:r w:rsidDel="00000000" w:rsidR="00000000" w:rsidRPr="00000000">
        <w:rPr>
          <w:rFonts w:ascii="Times New Roman" w:cs="Times New Roman" w:eastAsia="Times New Roman" w:hAnsi="Times New Roman"/>
          <w:rtl w:val="0"/>
        </w:rPr>
        <w:t xml:space="preserve">XXII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284"/>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Las </w:t>
      </w:r>
      <w:r w:rsidDel="00000000" w:rsidR="00000000" w:rsidRPr="00000000">
        <w:rPr>
          <w:rFonts w:ascii="Times New Roman" w:cs="Times New Roman" w:eastAsia="Times New Roman" w:hAnsi="Times New Roman"/>
          <w:rtl w:val="0"/>
        </w:rPr>
        <w:t xml:space="preserve">propuestas de investigación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seleccionadas se presentarán en </w:t>
      </w:r>
      <w:r w:rsidDel="00000000" w:rsidR="00000000" w:rsidRPr="00000000">
        <w:rPr>
          <w:rFonts w:ascii="Times New Roman" w:cs="Times New Roman" w:eastAsia="Times New Roman" w:hAnsi="Times New Roman"/>
          <w:rtl w:val="0"/>
        </w:rPr>
        <w:t xml:space="preserve">Ayacucho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El SEPIA cubrirá los gastos de transporte y alojamiento del/la autor/a en </w:t>
      </w:r>
      <w:r w:rsidDel="00000000" w:rsidR="00000000" w:rsidRPr="00000000">
        <w:rPr>
          <w:rFonts w:ascii="Times New Roman" w:cs="Times New Roman" w:eastAsia="Times New Roman" w:hAnsi="Times New Roman"/>
          <w:rtl w:val="0"/>
        </w:rPr>
        <w:t xml:space="preserve">Ayacucho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si este/esta proviene de otra región. Si se presenta más de un autor por ponencia, solo se cubrirá los gastos de participación en el SEPIA </w:t>
      </w:r>
      <w:r w:rsidDel="00000000" w:rsidR="00000000" w:rsidRPr="00000000">
        <w:rPr>
          <w:rFonts w:ascii="Times New Roman" w:cs="Times New Roman" w:eastAsia="Times New Roman" w:hAnsi="Times New Roman"/>
          <w:rtl w:val="0"/>
        </w:rPr>
        <w:t xml:space="preserve">XXII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 uno/a de los/las autores/as.</w:t>
      </w:r>
    </w:p>
    <w:p w:rsidR="00000000" w:rsidDel="00000000" w:rsidP="00000000" w:rsidRDefault="00000000" w:rsidRPr="00000000" w14:paraId="0000004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426"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Una vez concluido el seminario, los/las autores/as cuyas ponencias sean seleccionadas por el </w:t>
      </w:r>
      <w:r w:rsidDel="00000000" w:rsidR="00000000" w:rsidRPr="00000000">
        <w:rPr>
          <w:rFonts w:ascii="Times New Roman" w:cs="Times New Roman" w:eastAsia="Times New Roman" w:hAnsi="Times New Roman"/>
          <w:rtl w:val="0"/>
        </w:rPr>
        <w:t xml:space="preserve">Consejo Directivo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para el libro «Perú: el problema agrario en debate. SEPIA </w:t>
      </w:r>
      <w:r w:rsidDel="00000000" w:rsidR="00000000" w:rsidRPr="00000000">
        <w:rPr>
          <w:rFonts w:ascii="Times New Roman" w:cs="Times New Roman" w:eastAsia="Times New Roman" w:hAnsi="Times New Roman"/>
          <w:rtl w:val="0"/>
        </w:rPr>
        <w:t xml:space="preserve">XXII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 comprometen, sin opción a rechazo, a aceptar que su ponencia sea publicada en el libro del SEPIA.</w:t>
      </w:r>
    </w:p>
    <w:p w:rsidR="00000000" w:rsidDel="00000000" w:rsidP="00000000" w:rsidRDefault="00000000" w:rsidRPr="00000000" w14:paraId="00000043">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CONDICIONES DEL CONCURSO</w:t>
      </w:r>
      <w:r w:rsidDel="00000000" w:rsidR="00000000" w:rsidRPr="00000000">
        <w:rPr>
          <w:rtl w:val="0"/>
        </w:rPr>
      </w:r>
    </w:p>
    <w:p w:rsidR="00000000" w:rsidDel="00000000" w:rsidP="00000000" w:rsidRDefault="00000000" w:rsidRPr="00000000" w14:paraId="00000046">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SEPIA evaluará únicamente las ponencias cuyo contenido se enmarque en uno de los siguientes ejes temáticos:</w:t>
      </w:r>
    </w:p>
    <w:p w:rsidR="00000000" w:rsidDel="00000000" w:rsidP="00000000" w:rsidRDefault="00000000" w:rsidRPr="00000000" w14:paraId="00000047">
      <w:pPr>
        <w:numPr>
          <w:ilvl w:val="0"/>
          <w:numId w:val="5"/>
        </w:numPr>
        <w:spacing w:after="0"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Crisis ambiental y climática, pérdida de biodiversidad y gobernanza ambiental: estrategias y experiencias de conservación públicas, privadas y sociales; </w:t>
      </w:r>
    </w:p>
    <w:p w:rsidR="00000000" w:rsidDel="00000000" w:rsidP="00000000" w:rsidRDefault="00000000" w:rsidRPr="00000000" w14:paraId="00000048">
      <w:pPr>
        <w:numPr>
          <w:ilvl w:val="0"/>
          <w:numId w:val="5"/>
        </w:numPr>
        <w:spacing w:after="0"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Territorialidades, identidades y comportamientos político-electorales en ámbitos rurales: cambios y permanencias (1980-2026)</w:t>
      </w:r>
    </w:p>
    <w:p w:rsidR="00000000" w:rsidDel="00000000" w:rsidP="00000000" w:rsidRDefault="00000000" w:rsidRPr="00000000" w14:paraId="00000049">
      <w:pPr>
        <w:numPr>
          <w:ilvl w:val="0"/>
          <w:numId w:val="5"/>
        </w:numPr>
        <w:spacing w:after="0"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Conectividad, plataformas digitales e inteligencia artificial en el Perú rural: transformaciones e impactos socioterritoriales (período republicano-presente)</w:t>
      </w:r>
      <w:r w:rsidDel="00000000" w:rsidR="00000000" w:rsidRPr="00000000">
        <w:rPr>
          <w:rtl w:val="0"/>
        </w:rPr>
      </w:r>
    </w:p>
    <w:p w:rsidR="00000000" w:rsidDel="00000000" w:rsidP="00000000" w:rsidRDefault="00000000" w:rsidRPr="00000000" w14:paraId="0000004A">
      <w:pPr>
        <w:spacing w:after="0" w:line="360" w:lineRule="auto"/>
        <w:ind w:right="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REGISTRO Y ENVÍO DE PROPUESTAS</w:t>
      </w:r>
      <w:r w:rsidDel="00000000" w:rsidR="00000000" w:rsidRPr="00000000">
        <w:rPr>
          <w:rtl w:val="0"/>
        </w:rPr>
      </w:r>
    </w:p>
    <w:p w:rsidR="00000000" w:rsidDel="00000000" w:rsidP="00000000" w:rsidRDefault="00000000" w:rsidRPr="00000000" w14:paraId="0000004C">
      <w:pPr>
        <w:spacing w:after="0" w:line="360" w:lineRule="auto"/>
        <w:ind w:left="141.73228346456688" w:hanging="28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postular, el/la postulante debe registrarse en la</w:t>
      </w:r>
      <w:r w:rsidDel="00000000" w:rsidR="00000000" w:rsidRPr="00000000">
        <w:rPr>
          <w:rFonts w:ascii="Times New Roman" w:cs="Times New Roman" w:eastAsia="Times New Roman" w:hAnsi="Times New Roman"/>
          <w:rtl w:val="0"/>
        </w:rPr>
        <w:t xml:space="preserve"> plataforma virtual de evaluación: </w:t>
      </w:r>
      <w:hyperlink r:id="rId10">
        <w:r w:rsidDel="00000000" w:rsidR="00000000" w:rsidRPr="00000000">
          <w:rPr>
            <w:rFonts w:ascii="Times New Roman" w:cs="Times New Roman" w:eastAsia="Times New Roman" w:hAnsi="Times New Roman"/>
            <w:color w:val="1155cc"/>
            <w:u w:val="single"/>
            <w:rtl w:val="0"/>
          </w:rPr>
          <w:t xml:space="preserve">concurso.sepia.org.pe</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D">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after="0" w:line="36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propuesta de investigación debe presentarse en un documento Word con letra Times New Román de 12 puntos e interlineado 1.5 y debe contener las siguientes secciones: </w:t>
      </w:r>
    </w:p>
    <w:p w:rsidR="00000000" w:rsidDel="00000000" w:rsidP="00000000" w:rsidRDefault="00000000" w:rsidRPr="00000000" w14:paraId="0000004F">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numPr>
          <w:ilvl w:val="0"/>
          <w:numId w:val="6"/>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Resumen de la propuesta de investigación (hasta 15 líneas). </w:t>
      </w:r>
    </w:p>
    <w:p w:rsidR="00000000" w:rsidDel="00000000" w:rsidP="00000000" w:rsidRDefault="00000000" w:rsidRPr="00000000" w14:paraId="00000051">
      <w:pPr>
        <w:numPr>
          <w:ilvl w:val="0"/>
          <w:numId w:val="6"/>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Planteamiento del problema, justificación y objetivos del estudio (máx. 4 páginas). </w:t>
      </w:r>
    </w:p>
    <w:p w:rsidR="00000000" w:rsidDel="00000000" w:rsidP="00000000" w:rsidRDefault="00000000" w:rsidRPr="00000000" w14:paraId="00000052">
      <w:pPr>
        <w:numPr>
          <w:ilvl w:val="0"/>
          <w:numId w:val="6"/>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Metodología, técnicas de investigación, fuentes de información (máximo 4 páginas). </w:t>
      </w:r>
    </w:p>
    <w:p w:rsidR="00000000" w:rsidDel="00000000" w:rsidP="00000000" w:rsidRDefault="00000000" w:rsidRPr="00000000" w14:paraId="00000053">
      <w:pPr>
        <w:numPr>
          <w:ilvl w:val="0"/>
          <w:numId w:val="6"/>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Cronograma de ejecución del estudio (una tabla o cuadro). </w:t>
      </w:r>
    </w:p>
    <w:p w:rsidR="00000000" w:rsidDel="00000000" w:rsidP="00000000" w:rsidRDefault="00000000" w:rsidRPr="00000000" w14:paraId="00000054">
      <w:pPr>
        <w:numPr>
          <w:ilvl w:val="0"/>
          <w:numId w:val="6"/>
        </w:numPr>
        <w:spacing w:after="0"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Bibliografía. </w:t>
      </w:r>
    </w:p>
    <w:p w:rsidR="00000000" w:rsidDel="00000000" w:rsidP="00000000" w:rsidRDefault="00000000" w:rsidRPr="00000000" w14:paraId="00000055">
      <w:pPr>
        <w:spacing w:after="0" w:line="36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spacing w:after="0" w:line="36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Registro y envío de propuestas de investigación: Desde el 23 de octubre h</w:t>
      </w:r>
      <w:r w:rsidDel="00000000" w:rsidR="00000000" w:rsidRPr="00000000">
        <w:rPr>
          <w:rFonts w:ascii="Times New Roman" w:cs="Times New Roman" w:eastAsia="Times New Roman" w:hAnsi="Times New Roman"/>
          <w:rtl w:val="0"/>
        </w:rPr>
        <w:t xml:space="preserve">asta el 15 de noviembre del 2026, hasta las 23:59 horas. Resultados del concurso: 2 de diciembre del 2025. </w:t>
      </w:r>
    </w:p>
    <w:p w:rsidR="00000000" w:rsidDel="00000000" w:rsidP="00000000" w:rsidRDefault="00000000" w:rsidRPr="00000000" w14:paraId="00000057">
      <w:pPr>
        <w:spacing w:after="0" w:line="36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hanging="360"/>
        <w:jc w:val="both"/>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DISPOSICIONES COMPLEMENTARIAS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360" w:lineRule="auto"/>
        <w:ind w:left="360" w:right="0" w:firstLine="0"/>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360" w:lineRule="auto"/>
        <w:ind w:right="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El/la participante se compromete a no presentar la ponencia a otras publicaciones hasta que el SEPIA publique la selección definitiva de ponencias que serán publicadas en el libro SEPIA XXI. En el caso de que no se cumpla con lo señalado, el SEPIA prohibirá la participación de los/las autores/as en todo concurso futuro organizado o coorganizado por el SEPIA.</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360" w:lineRule="auto"/>
        <w:ind w:right="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360" w:lineRule="auto"/>
        <w:ind w:right="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El SEPIA podrá resolver la selección ganadora en caso el/la ganador/a incurra en alguna conducta que contravenga lo estipulado en la Política Institucional para la Prevención y Actuación frente al Hostigamiento Sexual, Protocolo y Procedimiento de Atención de Casos de Hostigamiento Sexual o Código de ética del SEPIA o algún otro motivo objetivo y debidamente justificado por el SEPIA, para lo cual bastará el envío de una comunicación por escrito al o la participante. La resolución operará de pleno derecho a la recepción de la referida comunicación.</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360" w:lineRule="auto"/>
        <w:ind w:right="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360" w:lineRule="auto"/>
        <w:ind w:right="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Además, es necesario que los/las participantes completen y suscriban los siguientes documentos: Anexo N.° 2: Autorización de uso de imagen y datos personales; Anexo N.° 3: Declaración jurada de autoría y originalidad y autorización para la publicación del artículo; Anexo N.° 4: Declaración jurada de aceptación de condiciones; Anexo N.° 5: Declaración jurada de no contar con antecedentes – hostigamiento. Estos documentos deberán adjuntarse en la plataforma del concurso: </w:t>
      </w:r>
      <w:hyperlink r:id="rId11">
        <w:r w:rsidDel="00000000" w:rsidR="00000000" w:rsidRPr="00000000">
          <w:rPr>
            <w:rFonts w:ascii="Times New Roman" w:cs="Times New Roman" w:eastAsia="Times New Roman" w:hAnsi="Times New Roman"/>
            <w:color w:val="1155cc"/>
            <w:u w:val="single"/>
            <w:rtl w:val="0"/>
          </w:rPr>
          <w:t xml:space="preserve">concurso.sepia.org.pe</w:t>
        </w:r>
      </w:hyperlink>
      <w:r w:rsidDel="00000000" w:rsidR="00000000" w:rsidRPr="00000000">
        <w:rPr>
          <w:rFonts w:ascii="Times New Roman" w:cs="Times New Roman" w:eastAsia="Times New Roman" w:hAnsi="Times New Roman"/>
          <w:rtl w:val="0"/>
        </w:rPr>
        <w:t xml:space="preserve"> O enviarse al correo electrónico sepia.secretaria.academica@gmail.com</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360" w:lineRule="auto"/>
        <w:ind w:right="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0" w:line="360" w:lineRule="auto"/>
        <w:ind w:right="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8.4 Cualquier aspecto no previsto en las bases será resuelto por el Consejo Directivo del SEPIA.</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141.9999999999999"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SECCIÓN II: ANEXOS</w:t>
      </w:r>
      <w:r w:rsidDel="00000000" w:rsidR="00000000" w:rsidRPr="00000000">
        <w:rPr>
          <w:rtl w:val="0"/>
        </w:rPr>
      </w:r>
    </w:p>
    <w:p w:rsidR="00000000" w:rsidDel="00000000" w:rsidP="00000000" w:rsidRDefault="00000000" w:rsidRPr="00000000" w14:paraId="00000063">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Anexo N.° 1: </w:t>
        <w:tab/>
        <w:t xml:space="preserve">Términos de referencia</w:t>
      </w:r>
    </w:p>
    <w:p w:rsidR="00000000" w:rsidDel="00000000" w:rsidP="00000000" w:rsidRDefault="00000000" w:rsidRPr="00000000" w14:paraId="00000065">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Anexo N.° 2: </w:t>
        <w:tab/>
        <w:t xml:space="preserve">Autorización de uso de imagen y datos personales</w:t>
      </w:r>
    </w:p>
    <w:p w:rsidR="00000000" w:rsidDel="00000000" w:rsidP="00000000" w:rsidRDefault="00000000" w:rsidRPr="00000000" w14:paraId="00000066">
      <w:pPr>
        <w:spacing w:after="0" w:line="360" w:lineRule="auto"/>
        <w:ind w:left="1416" w:hanging="141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Anexo N.° 3: </w:t>
        <w:tab/>
        <w:t xml:space="preserve">Declaración jurada de autoría y originalidad y autorización para la publicación del artículo</w:t>
      </w:r>
    </w:p>
    <w:p w:rsidR="00000000" w:rsidDel="00000000" w:rsidP="00000000" w:rsidRDefault="00000000" w:rsidRPr="00000000" w14:paraId="00000067">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Anexo N.° 4: </w:t>
        <w:tab/>
        <w:t xml:space="preserve">Declaración jurada de aceptación de condiciones</w:t>
      </w:r>
    </w:p>
    <w:p w:rsidR="00000000" w:rsidDel="00000000" w:rsidP="00000000" w:rsidRDefault="00000000" w:rsidRPr="00000000" w14:paraId="00000068">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Anexo N.° 5: </w:t>
        <w:tab/>
        <w:t xml:space="preserve">Declaración jurada de no contar con antecedentes – hostigamiento</w:t>
      </w:r>
    </w:p>
    <w:p w:rsidR="00000000" w:rsidDel="00000000" w:rsidP="00000000" w:rsidRDefault="00000000" w:rsidRPr="00000000" w14:paraId="00000069">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spacing w:after="0" w:line="360" w:lineRule="auto"/>
        <w:ind w:left="284" w:hanging="284"/>
        <w:jc w:val="center"/>
        <w:rPr>
          <w:rFonts w:ascii="Times New Roman" w:cs="Times New Roman" w:eastAsia="Times New Roman" w:hAnsi="Times New Roman"/>
          <w:b w:val="1"/>
          <w:bCs w:val="1"/>
        </w:rPr>
      </w:pPr>
      <w:r w:rsidDel="00000000" w:rsidR="00000000" w:rsidRPr="00000000">
        <w:br w:type="column"/>
      </w:r>
      <w:r w:rsidDel="00000000" w:rsidR="00000000" w:rsidRPr="00000000">
        <w:rPr>
          <w:rFonts w:ascii="Times New Roman" w:cs="Times New Roman" w:eastAsia="Times New Roman" w:hAnsi="Times New Roman"/>
          <w:b w:val="1"/>
          <w:bCs w:val="1"/>
          <w:rtl w:val="0"/>
        </w:rPr>
        <w:t xml:space="preserve">ANEXO N.° 2</w:t>
      </w:r>
    </w:p>
    <w:p w:rsidR="00000000" w:rsidDel="00000000" w:rsidP="00000000" w:rsidRDefault="00000000" w:rsidRPr="00000000" w14:paraId="0000006B">
      <w:pPr>
        <w:spacing w:after="0" w:line="360" w:lineRule="auto"/>
        <w:ind w:left="284" w:hanging="284"/>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AUTORIZACIÓN DE USO DE IMAGEN Y DATOS PERSONALES</w:t>
      </w:r>
      <w:r w:rsidDel="00000000" w:rsidR="00000000" w:rsidRPr="00000000">
        <w:rPr>
          <w:rtl w:val="0"/>
        </w:rPr>
      </w:r>
    </w:p>
    <w:p w:rsidR="00000000" w:rsidDel="00000000" w:rsidP="00000000" w:rsidRDefault="00000000" w:rsidRPr="00000000" w14:paraId="0000006C">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Conste por el presente documento la Autorización de uso de imagen y datos personales que emite el(la) Sr.(a./ta.) ………………………….., debidamente identificado(a) con DNI N.° ………………., con domicilio en _________________________, distrito de _____________, a quien en adelante se denominará </w:t>
      </w:r>
      <w:r w:rsidDel="00000000" w:rsidR="00000000" w:rsidRPr="00000000">
        <w:rPr>
          <w:rFonts w:ascii="Times New Roman" w:cs="Times New Roman" w:eastAsia="Times New Roman" w:hAnsi="Times New Roman"/>
          <w:b w:val="1"/>
          <w:bCs w:val="1"/>
          <w:rtl w:val="0"/>
        </w:rPr>
        <w:t xml:space="preserve">EL(LA) TITULAR,</w:t>
      </w:r>
      <w:r w:rsidDel="00000000" w:rsidR="00000000" w:rsidRPr="00000000">
        <w:rPr>
          <w:rFonts w:ascii="Times New Roman" w:cs="Times New Roman" w:eastAsia="Times New Roman" w:hAnsi="Times New Roman"/>
          <w:rtl w:val="0"/>
        </w:rPr>
        <w:t xml:space="preserve"> de acuerdo con las siguientes disposiciones:</w:t>
      </w:r>
    </w:p>
    <w:p w:rsidR="00000000" w:rsidDel="00000000" w:rsidP="00000000" w:rsidRDefault="00000000" w:rsidRPr="00000000" w14:paraId="0000006E">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PRIMERA:</w:t>
      </w:r>
      <w:r w:rsidDel="00000000" w:rsidR="00000000" w:rsidRPr="00000000">
        <w:rPr>
          <w:rFonts w:ascii="Times New Roman" w:cs="Times New Roman" w:eastAsia="Times New Roman" w:hAnsi="Times New Roman"/>
          <w:rtl w:val="0"/>
        </w:rPr>
        <w:t xml:space="preserve"> Por medio del presente documento, </w:t>
      </w:r>
      <w:r w:rsidDel="00000000" w:rsidR="00000000" w:rsidRPr="00000000">
        <w:rPr>
          <w:rFonts w:ascii="Times New Roman" w:cs="Times New Roman" w:eastAsia="Times New Roman" w:hAnsi="Times New Roman"/>
          <w:b w:val="1"/>
          <w:bCs w:val="1"/>
          <w:rtl w:val="0"/>
        </w:rPr>
        <w:t xml:space="preserve">EL(LA) TITULAR </w:t>
      </w:r>
      <w:r w:rsidDel="00000000" w:rsidR="00000000" w:rsidRPr="00000000">
        <w:rPr>
          <w:rFonts w:ascii="Times New Roman" w:cs="Times New Roman" w:eastAsia="Times New Roman" w:hAnsi="Times New Roman"/>
          <w:rtl w:val="0"/>
        </w:rPr>
        <w:t xml:space="preserve">manifiesta que prestará su imagen para que sea utilizada en videos, fotografías, textos o cualquier pieza gráfica o audiovisual que promueva las actividades referidas al Concurso de Ponencias SEPIA xxii del </w:t>
      </w:r>
      <w:r w:rsidDel="00000000" w:rsidR="00000000" w:rsidRPr="00000000">
        <w:rPr>
          <w:rFonts w:ascii="Times New Roman" w:cs="Times New Roman" w:eastAsia="Times New Roman" w:hAnsi="Times New Roman"/>
          <w:b w:val="1"/>
          <w:bCs w:val="1"/>
          <w:rtl w:val="0"/>
        </w:rPr>
        <w:t xml:space="preserve">SEPIA.</w:t>
      </w:r>
      <w:r w:rsidDel="00000000" w:rsidR="00000000" w:rsidRPr="00000000">
        <w:rPr>
          <w:rtl w:val="0"/>
        </w:rPr>
      </w:r>
    </w:p>
    <w:p w:rsidR="00000000" w:rsidDel="00000000" w:rsidP="00000000" w:rsidRDefault="00000000" w:rsidRPr="00000000" w14:paraId="00000070">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SEGUNDA:</w:t>
      </w:r>
      <w:r w:rsidDel="00000000" w:rsidR="00000000" w:rsidRPr="00000000">
        <w:rPr>
          <w:rFonts w:ascii="Times New Roman" w:cs="Times New Roman" w:eastAsia="Times New Roman" w:hAnsi="Times New Roman"/>
          <w:rtl w:val="0"/>
        </w:rPr>
        <w:t xml:space="preserve"> De conformidad con lo dispuesto por la Ley N.° 29733 (en adelante, la Ley) y el Decreto Supremo N.° 003-2013-JUS (en adelante, el Reglamento), </w:t>
      </w:r>
      <w:r w:rsidDel="00000000" w:rsidR="00000000" w:rsidRPr="00000000">
        <w:rPr>
          <w:rFonts w:ascii="Times New Roman" w:cs="Times New Roman" w:eastAsia="Times New Roman" w:hAnsi="Times New Roman"/>
          <w:b w:val="1"/>
          <w:bCs w:val="1"/>
          <w:rtl w:val="0"/>
        </w:rPr>
        <w:t xml:space="preserve">EL(LA) TITULAR</w:t>
      </w:r>
      <w:r w:rsidDel="00000000" w:rsidR="00000000" w:rsidRPr="00000000">
        <w:rPr>
          <w:rFonts w:ascii="Times New Roman" w:cs="Times New Roman" w:eastAsia="Times New Roman" w:hAnsi="Times New Roman"/>
          <w:rtl w:val="0"/>
        </w:rPr>
        <w:t xml:space="preserve"> autoriza, mediante su firma en este documento, el tratamiento de los datos personales que facilite al </w:t>
      </w:r>
      <w:r w:rsidDel="00000000" w:rsidR="00000000" w:rsidRPr="00000000">
        <w:rPr>
          <w:rFonts w:ascii="Times New Roman" w:cs="Times New Roman" w:eastAsia="Times New Roman" w:hAnsi="Times New Roman"/>
          <w:b w:val="1"/>
          <w:bCs w:val="1"/>
          <w:rtl w:val="0"/>
        </w:rPr>
        <w:t xml:space="preserve">SEPIA,</w:t>
      </w:r>
      <w:r w:rsidDel="00000000" w:rsidR="00000000" w:rsidRPr="00000000">
        <w:rPr>
          <w:rFonts w:ascii="Times New Roman" w:cs="Times New Roman" w:eastAsia="Times New Roman" w:hAnsi="Times New Roman"/>
          <w:rtl w:val="0"/>
        </w:rPr>
        <w:t xml:space="preserve"> de acuerdo con las finalidades descritas en la cláusula anterior.</w:t>
      </w:r>
    </w:p>
    <w:p w:rsidR="00000000" w:rsidDel="00000000" w:rsidP="00000000" w:rsidRDefault="00000000" w:rsidRPr="00000000" w14:paraId="00000071">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TERCERA: EL(LA) TITULAR</w:t>
      </w:r>
      <w:r w:rsidDel="00000000" w:rsidR="00000000" w:rsidRPr="00000000">
        <w:rPr>
          <w:rFonts w:ascii="Times New Roman" w:cs="Times New Roman" w:eastAsia="Times New Roman" w:hAnsi="Times New Roman"/>
          <w:rtl w:val="0"/>
        </w:rPr>
        <w:t xml:space="preserve"> toma conocimiento de que </w:t>
      </w:r>
      <w:r w:rsidDel="00000000" w:rsidR="00000000" w:rsidRPr="00000000">
        <w:rPr>
          <w:rFonts w:ascii="Times New Roman" w:cs="Times New Roman" w:eastAsia="Times New Roman" w:hAnsi="Times New Roman"/>
          <w:b w:val="1"/>
          <w:bCs w:val="1"/>
          <w:rtl w:val="0"/>
        </w:rPr>
        <w:t xml:space="preserve">SEPIA </w:t>
      </w:r>
      <w:r w:rsidDel="00000000" w:rsidR="00000000" w:rsidRPr="00000000">
        <w:rPr>
          <w:rFonts w:ascii="Times New Roman" w:cs="Times New Roman" w:eastAsia="Times New Roman" w:hAnsi="Times New Roman"/>
          <w:rtl w:val="0"/>
        </w:rPr>
        <w:t xml:space="preserve">cumplirá con las medidas de protección de sus datos personales, de conformidad con la Ley y el Reglamento. El </w:t>
      </w:r>
      <w:r w:rsidDel="00000000" w:rsidR="00000000" w:rsidRPr="00000000">
        <w:rPr>
          <w:rFonts w:ascii="Times New Roman" w:cs="Times New Roman" w:eastAsia="Times New Roman" w:hAnsi="Times New Roman"/>
          <w:b w:val="1"/>
          <w:bCs w:val="1"/>
          <w:rtl w:val="0"/>
        </w:rPr>
        <w:t xml:space="preserve">SEPIA</w:t>
      </w:r>
      <w:r w:rsidDel="00000000" w:rsidR="00000000" w:rsidRPr="00000000">
        <w:rPr>
          <w:rFonts w:ascii="Times New Roman" w:cs="Times New Roman" w:eastAsia="Times New Roman" w:hAnsi="Times New Roman"/>
          <w:rtl w:val="0"/>
        </w:rPr>
        <w:t xml:space="preserve"> conservará los datos personales mientras sean necesarios para cumplir con las finalidades descritas, o hasta que sean modificados, dependiendo de la naturaleza de tales datos.</w:t>
      </w:r>
    </w:p>
    <w:p w:rsidR="00000000" w:rsidDel="00000000" w:rsidP="00000000" w:rsidRDefault="00000000" w:rsidRPr="00000000" w14:paraId="00000072">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w:t>
      </w:r>
      <w:r w:rsidDel="00000000" w:rsidR="00000000" w:rsidRPr="00000000">
        <w:rPr>
          <w:rFonts w:ascii="Times New Roman" w:cs="Times New Roman" w:eastAsia="Times New Roman" w:hAnsi="Times New Roman"/>
          <w:b w:val="1"/>
          <w:bCs w:val="1"/>
          <w:rtl w:val="0"/>
        </w:rPr>
        <w:t xml:space="preserve"> SEPIA </w:t>
      </w:r>
      <w:r w:rsidDel="00000000" w:rsidR="00000000" w:rsidRPr="00000000">
        <w:rPr>
          <w:rFonts w:ascii="Times New Roman" w:cs="Times New Roman" w:eastAsia="Times New Roman" w:hAnsi="Times New Roman"/>
          <w:rtl w:val="0"/>
        </w:rPr>
        <w:t xml:space="preserve">informa a </w:t>
      </w:r>
      <w:r w:rsidDel="00000000" w:rsidR="00000000" w:rsidRPr="00000000">
        <w:rPr>
          <w:rFonts w:ascii="Times New Roman" w:cs="Times New Roman" w:eastAsia="Times New Roman" w:hAnsi="Times New Roman"/>
          <w:b w:val="1"/>
          <w:bCs w:val="1"/>
          <w:rtl w:val="0"/>
        </w:rPr>
        <w:t xml:space="preserve">EL(LA) TITULAR </w:t>
      </w:r>
      <w:r w:rsidDel="00000000" w:rsidR="00000000" w:rsidRPr="00000000">
        <w:rPr>
          <w:rFonts w:ascii="Times New Roman" w:cs="Times New Roman" w:eastAsia="Times New Roman" w:hAnsi="Times New Roman"/>
          <w:rtl w:val="0"/>
        </w:rPr>
        <w:t xml:space="preserve">que los datos personales son recopilados con la finalidad de utilizarlos en gestiones administrativas e institucionales, así como para procesar y manejar información para el adecuado desarrollo del Concurso de Ponencias SEPIA XXII. De esta manera, el </w:t>
      </w:r>
      <w:r w:rsidDel="00000000" w:rsidR="00000000" w:rsidRPr="00000000">
        <w:rPr>
          <w:rFonts w:ascii="Times New Roman" w:cs="Times New Roman" w:eastAsia="Times New Roman" w:hAnsi="Times New Roman"/>
          <w:b w:val="1"/>
          <w:bCs w:val="1"/>
          <w:rtl w:val="0"/>
        </w:rPr>
        <w:t xml:space="preserve">SEPIA</w:t>
      </w:r>
      <w:r w:rsidDel="00000000" w:rsidR="00000000" w:rsidRPr="00000000">
        <w:rPr>
          <w:rFonts w:ascii="Times New Roman" w:cs="Times New Roman" w:eastAsia="Times New Roman" w:hAnsi="Times New Roman"/>
          <w:rtl w:val="0"/>
        </w:rPr>
        <w:t xml:space="preserve"> queda autorizado a utilizar la información proporcionada por </w:t>
      </w:r>
      <w:r w:rsidDel="00000000" w:rsidR="00000000" w:rsidRPr="00000000">
        <w:rPr>
          <w:rFonts w:ascii="Times New Roman" w:cs="Times New Roman" w:eastAsia="Times New Roman" w:hAnsi="Times New Roman"/>
          <w:b w:val="1"/>
          <w:bCs w:val="1"/>
          <w:rtl w:val="0"/>
        </w:rPr>
        <w:t xml:space="preserve">EL(LA) TITULAR </w:t>
      </w:r>
      <w:r w:rsidDel="00000000" w:rsidR="00000000" w:rsidRPr="00000000">
        <w:rPr>
          <w:rFonts w:ascii="Times New Roman" w:cs="Times New Roman" w:eastAsia="Times New Roman" w:hAnsi="Times New Roman"/>
          <w:rtl w:val="0"/>
        </w:rPr>
        <w:t xml:space="preserve">para cumplir con las finalidades descritas en este documento.</w:t>
      </w:r>
    </w:p>
    <w:p w:rsidR="00000000" w:rsidDel="00000000" w:rsidP="00000000" w:rsidRDefault="00000000" w:rsidRPr="00000000" w14:paraId="00000073">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CUARTA: </w:t>
      </w:r>
      <w:r w:rsidDel="00000000" w:rsidR="00000000" w:rsidRPr="00000000">
        <w:rPr>
          <w:rFonts w:ascii="Times New Roman" w:cs="Times New Roman" w:eastAsia="Times New Roman" w:hAnsi="Times New Roman"/>
          <w:rtl w:val="0"/>
        </w:rPr>
        <w:t xml:space="preserve">En caso </w:t>
      </w:r>
      <w:r w:rsidDel="00000000" w:rsidR="00000000" w:rsidRPr="00000000">
        <w:rPr>
          <w:rFonts w:ascii="Times New Roman" w:cs="Times New Roman" w:eastAsia="Times New Roman" w:hAnsi="Times New Roman"/>
          <w:b w:val="1"/>
          <w:bCs w:val="1"/>
          <w:rtl w:val="0"/>
        </w:rPr>
        <w:t xml:space="preserve">EL(LA) TITULAR</w:t>
      </w:r>
      <w:r w:rsidDel="00000000" w:rsidR="00000000" w:rsidRPr="00000000">
        <w:rPr>
          <w:rFonts w:ascii="Times New Roman" w:cs="Times New Roman" w:eastAsia="Times New Roman" w:hAnsi="Times New Roman"/>
          <w:rtl w:val="0"/>
        </w:rPr>
        <w:t xml:space="preserve"> desee ejercer sus derechos de acceso, cancelación, oposición, revocatoria de consentimiento, modificación o cualquier otro, podrá escribir a </w:t>
      </w:r>
      <w:hyperlink r:id="rId12">
        <w:r w:rsidDel="00000000" w:rsidR="00000000" w:rsidRPr="00000000">
          <w:rPr>
            <w:rFonts w:ascii="Times New Roman" w:cs="Times New Roman" w:eastAsia="Times New Roman" w:hAnsi="Times New Roman"/>
            <w:color w:val="0000ff"/>
            <w:u w:val="single"/>
            <w:rtl w:val="0"/>
          </w:rPr>
          <w:t xml:space="preserve">secretaria.academica@</w:t>
        </w:r>
      </w:hyperlink>
      <w:r w:rsidDel="00000000" w:rsidR="00000000" w:rsidRPr="00000000">
        <w:rPr>
          <w:rFonts w:ascii="Times New Roman" w:cs="Times New Roman" w:eastAsia="Times New Roman" w:hAnsi="Times New Roman"/>
          <w:color w:val="0000ff"/>
          <w:u w:val="single"/>
          <w:rtl w:val="0"/>
        </w:rPr>
        <w:t xml:space="preserve">gmail.com</w:t>
      </w:r>
      <w:r w:rsidDel="00000000" w:rsidR="00000000" w:rsidRPr="00000000">
        <w:rPr>
          <w:rFonts w:ascii="Times New Roman" w:cs="Times New Roman" w:eastAsia="Times New Roman" w:hAnsi="Times New Roman"/>
          <w:rtl w:val="0"/>
        </w:rPr>
        <w:t xml:space="preserve"> En esta dirección se le informará sobre los procedimientos para hacer valer los derechos mencionados anteriormente.</w:t>
      </w:r>
    </w:p>
    <w:p w:rsidR="00000000" w:rsidDel="00000000" w:rsidP="00000000" w:rsidRDefault="00000000" w:rsidRPr="00000000" w14:paraId="00000074">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revocatoria del consentimiento de uso de datos personales imposibilita al </w:t>
      </w:r>
      <w:r w:rsidDel="00000000" w:rsidR="00000000" w:rsidRPr="00000000">
        <w:rPr>
          <w:rFonts w:ascii="Times New Roman" w:cs="Times New Roman" w:eastAsia="Times New Roman" w:hAnsi="Times New Roman"/>
          <w:b w:val="1"/>
          <w:bCs w:val="1"/>
          <w:rtl w:val="0"/>
        </w:rPr>
        <w:t xml:space="preserve">SEPIA</w:t>
      </w:r>
      <w:r w:rsidDel="00000000" w:rsidR="00000000" w:rsidRPr="00000000">
        <w:rPr>
          <w:rFonts w:ascii="Times New Roman" w:cs="Times New Roman" w:eastAsia="Times New Roman" w:hAnsi="Times New Roman"/>
          <w:rtl w:val="0"/>
        </w:rPr>
        <w:t xml:space="preserve"> de incluirlos en su base de datos.</w:t>
      </w:r>
    </w:p>
    <w:p w:rsidR="00000000" w:rsidDel="00000000" w:rsidP="00000000" w:rsidRDefault="00000000" w:rsidRPr="00000000" w14:paraId="00000075">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QUINTA: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EL(LA) TITULAR</w:t>
      </w:r>
      <w:r w:rsidDel="00000000" w:rsidR="00000000" w:rsidRPr="00000000">
        <w:rPr>
          <w:rFonts w:ascii="Times New Roman" w:cs="Times New Roman" w:eastAsia="Times New Roman" w:hAnsi="Times New Roman"/>
          <w:rtl w:val="0"/>
        </w:rPr>
        <w:t xml:space="preserve"> declara que la firma de este documento autoriza al uso, tratamiento y transferencia de datos personales a terceros. </w:t>
      </w:r>
      <w:r w:rsidDel="00000000" w:rsidR="00000000" w:rsidRPr="00000000">
        <w:rPr>
          <w:rFonts w:ascii="Times New Roman" w:cs="Times New Roman" w:eastAsia="Times New Roman" w:hAnsi="Times New Roman"/>
          <w:b w:val="1"/>
          <w:bCs w:val="1"/>
          <w:rtl w:val="0"/>
        </w:rPr>
        <w:t xml:space="preserve">EL(LA) TITULAR </w:t>
      </w:r>
      <w:r w:rsidDel="00000000" w:rsidR="00000000" w:rsidRPr="00000000">
        <w:rPr>
          <w:rFonts w:ascii="Times New Roman" w:cs="Times New Roman" w:eastAsia="Times New Roman" w:hAnsi="Times New Roman"/>
          <w:rtl w:val="0"/>
        </w:rPr>
        <w:t xml:space="preserve">podrá revocar su consentimiento en cualquier momento, de acuerdo con lo descrito en la cláusula anterior.</w:t>
      </w:r>
    </w:p>
    <w:p w:rsidR="00000000" w:rsidDel="00000000" w:rsidP="00000000" w:rsidRDefault="00000000" w:rsidRPr="00000000" w14:paraId="00000076">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Aceptando estar conforme con lo señalado en este documento y teniendo capacidad legal para adoptarlo, se suscribe este documento en Lima, el … de …. de 2026.</w:t>
      </w:r>
    </w:p>
    <w:p w:rsidR="00000000" w:rsidDel="00000000" w:rsidP="00000000" w:rsidRDefault="00000000" w:rsidRPr="00000000" w14:paraId="00000077">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spacing w:after="0" w:line="360" w:lineRule="auto"/>
        <w:ind w:left="284" w:hanging="284"/>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EL(LA) TITULAR</w:t>
      </w:r>
    </w:p>
    <w:p w:rsidR="00000000" w:rsidDel="00000000" w:rsidP="00000000" w:rsidRDefault="00000000" w:rsidRPr="00000000" w14:paraId="00000079">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Nombre y apellidos</w:t>
      </w:r>
    </w:p>
    <w:p w:rsidR="00000000" w:rsidDel="00000000" w:rsidP="00000000" w:rsidRDefault="00000000" w:rsidRPr="00000000" w14:paraId="0000007A">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DNI N.°:</w:t>
      </w:r>
    </w:p>
    <w:p w:rsidR="00000000" w:rsidDel="00000000" w:rsidP="00000000" w:rsidRDefault="00000000" w:rsidRPr="00000000" w14:paraId="0000007B">
      <w:pPr>
        <w:spacing w:after="0" w:line="360"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ANEXO N.° 3</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DECLARACIÓN JURADA DE AUTORÍA, ORIGINALIDAD Y AUTORIZACIÓN PARA LA PUBLICACIÓN DEL ARTÍCULO</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spacing w:after="0" w:line="360" w:lineRule="auto"/>
        <w:jc w:val="both"/>
        <w:rPr>
          <w:rFonts w:ascii="Times New Roman" w:cs="Times New Roman" w:eastAsia="Times New Roman" w:hAnsi="Times New Roman"/>
        </w:rPr>
      </w:pPr>
      <w:bookmarkStart w:colFirst="0" w:colLast="0" w:name="_heading=h.7x6nnljyjnrx" w:id="0"/>
      <w:bookmarkEnd w:id="0"/>
      <w:r w:rsidDel="00000000" w:rsidR="00000000" w:rsidRPr="00000000">
        <w:rPr>
          <w:rFonts w:ascii="Times New Roman" w:cs="Times New Roman" w:eastAsia="Times New Roman" w:hAnsi="Times New Roman"/>
          <w:rtl w:val="0"/>
        </w:rPr>
        <w:t xml:space="preserve">Nombre completo, identificado/a con DNI N.°, declaro bajo juramento que el trabajo titulado «[Título del trabajo]» es completamente original y de mi autoría exclusiva. En ese sentido, aseguro que este trabajo ha sido elaborado sin incurrir en plagio, copia indebida o cualquier forma de fraude académico o intelectual, incluyendo el uso inapropiado de inteligencia artificial.</w:t>
      </w:r>
    </w:p>
    <w:p w:rsidR="00000000" w:rsidDel="00000000" w:rsidP="00000000" w:rsidRDefault="00000000" w:rsidRPr="00000000" w14:paraId="00000080">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Así mismo, garantizo que no he utilizado material protegido por derechos de autor de terceros sin la debida autorización y que todas las fuentes de información utilizadas están debidamente citadas y referenciadas según las normas de protección de derechos de autor establecidas.</w:t>
      </w:r>
    </w:p>
    <w:p w:rsidR="00000000" w:rsidDel="00000000" w:rsidP="00000000" w:rsidRDefault="00000000" w:rsidRPr="00000000" w14:paraId="00000081">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Entiendo que, en caso de falsedad, esta declaración jurada constituirá un incumplimiento grave de la ética académica y podría acarrear sanciones disciplinarias según las normativas vigentes. Además, se me retirará del Concurso de Ponencias SEPIA xxii.</w:t>
      </w:r>
    </w:p>
    <w:p w:rsidR="00000000" w:rsidDel="00000000" w:rsidP="00000000" w:rsidRDefault="00000000" w:rsidRPr="00000000" w14:paraId="00000082">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 comprometo a no presentar este artículo para su publicación a otra revista, libro o cualquier otro medio o plataforma de difusión hasta recibir la decisión editorial del Comité Académico del SEPIA.</w:t>
      </w:r>
    </w:p>
    <w:p w:rsidR="00000000" w:rsidDel="00000000" w:rsidP="00000000" w:rsidRDefault="00000000" w:rsidRPr="00000000" w14:paraId="00000083">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Cuando el artículo de mi autoría, bajo el título que consigno, sea aprobado para su publicación en el libro «Perú: el problema agrario en debate. SEPIA xxii», autorizo la corrección de estilo y ortotipografía del artículo que el SEPIA considere pertinente, con la finalidad de que pueda ser diagramado y publicado en el libro «Perú: el problema agrario en debate. SEPIA xxii». De igual manera, autorizo la publicación y divulgación del documento en las condiciones, procedimientos y medios que disponga el SEPIA, incluyendo su traducción. Así mismo, si realizo publicaciones posteriores del artículo, me comprometo a consignar de manera clara y completa que fue previamente publicado en el libro «Perú: el problema agrario en debate. SEPIA xxii» del SEPIA.</w:t>
      </w:r>
    </w:p>
    <w:p w:rsidR="00000000" w:rsidDel="00000000" w:rsidP="00000000" w:rsidRDefault="00000000" w:rsidRPr="00000000" w14:paraId="00000084">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último, en caso de incurrir en alguna falta (plagio, copia indebida, mal uso de citado, etcétera) que pueda afectar los derechos de autor de terceras personas y generar posibles reclamaciones o procedimientos administrativos o judiciales, libero de toda responsabilidad al SEPIA.</w:t>
      </w:r>
    </w:p>
    <w:p w:rsidR="00000000" w:rsidDel="00000000" w:rsidP="00000000" w:rsidRDefault="00000000" w:rsidRPr="00000000" w14:paraId="00000085">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Según lo expuesto, firmo esta declaración jurada.</w:t>
      </w:r>
    </w:p>
    <w:p w:rsidR="00000000" w:rsidDel="00000000" w:rsidP="00000000" w:rsidRDefault="00000000" w:rsidRPr="00000000" w14:paraId="00000086">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Lima, a los XX días del mes de XXXX de 2026.</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Nombre y apellido</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DNI N.°:</w:t>
      </w:r>
    </w:p>
    <w:p w:rsidR="00000000" w:rsidDel="00000000" w:rsidP="00000000" w:rsidRDefault="00000000" w:rsidRPr="00000000" w14:paraId="0000008A">
      <w:pPr>
        <w:spacing w:after="0" w:line="360" w:lineRule="auto"/>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ANEXO N.° 4</w:t>
      </w:r>
      <w:r w:rsidDel="00000000" w:rsidR="00000000" w:rsidRPr="00000000">
        <w:rPr>
          <w:rtl w:val="0"/>
        </w:rPr>
      </w:r>
    </w:p>
    <w:p w:rsidR="00000000" w:rsidDel="00000000" w:rsidP="00000000" w:rsidRDefault="00000000" w:rsidRPr="00000000" w14:paraId="0000008C">
      <w:pPr>
        <w:spacing w:after="0" w:line="360" w:lineRule="auto"/>
        <w:ind w:left="284" w:hanging="284"/>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DECLARACIÓN JURADA DE ACEPTACIÓN DE CONDICIONES DEL CONCURSO</w:t>
      </w:r>
      <w:r w:rsidDel="00000000" w:rsidR="00000000" w:rsidRPr="00000000">
        <w:rPr>
          <w:rtl w:val="0"/>
        </w:rPr>
      </w:r>
    </w:p>
    <w:p w:rsidR="00000000" w:rsidDel="00000000" w:rsidP="00000000" w:rsidRDefault="00000000" w:rsidRPr="00000000" w14:paraId="0000008D">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Señores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Seminario Permanente de Investigación Agraria – SEPIA</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Ciudad</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Ref.: Concurso de Ponencias SEPIA </w:t>
      </w:r>
      <w:r w:rsidDel="00000000" w:rsidR="00000000" w:rsidRPr="00000000">
        <w:rPr>
          <w:rFonts w:ascii="Times New Roman" w:cs="Times New Roman" w:eastAsia="Times New Roman" w:hAnsi="Times New Roman"/>
          <w:rtl w:val="0"/>
        </w:rPr>
        <w:t xml:space="preserve">XXII</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 mi consideración:</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Por medio del presente documento, declaro bajo juramento que:</w:t>
      </w:r>
    </w:p>
    <w:p w:rsidR="00000000" w:rsidDel="00000000" w:rsidP="00000000" w:rsidRDefault="00000000" w:rsidRPr="00000000" w14:paraId="00000096">
      <w:pPr>
        <w:numPr>
          <w:ilvl w:val="0"/>
          <w:numId w:val="4"/>
        </w:numPr>
        <w:tabs>
          <w:tab w:val="left" w:leader="none" w:pos="284"/>
        </w:tabs>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analizado debidamente la documentación relacionada con el concurso objeto de la convocatoria y la considero completa y adecuada para la presentación de mi investigación.</w:t>
      </w:r>
    </w:p>
    <w:p w:rsidR="00000000" w:rsidDel="00000000" w:rsidP="00000000" w:rsidRDefault="00000000" w:rsidRPr="00000000" w14:paraId="00000097">
      <w:pPr>
        <w:numPr>
          <w:ilvl w:val="0"/>
          <w:numId w:val="4"/>
        </w:numPr>
        <w:tabs>
          <w:tab w:val="left" w:leader="none" w:pos="284"/>
        </w:tabs>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revisado </w:t>
      </w:r>
      <w:r w:rsidDel="00000000" w:rsidR="00000000" w:rsidRPr="00000000">
        <w:rPr>
          <w:rFonts w:ascii="Times New Roman" w:cs="Times New Roman" w:eastAsia="Times New Roman" w:hAnsi="Times New Roman"/>
          <w:rtl w:val="0"/>
        </w:rPr>
        <w:t xml:space="preserve">y leído</w:t>
      </w:r>
      <w:r w:rsidDel="00000000" w:rsidR="00000000" w:rsidRPr="00000000">
        <w:rPr>
          <w:rFonts w:ascii="Times New Roman" w:cs="Times New Roman" w:eastAsia="Times New Roman" w:hAnsi="Times New Roman"/>
          <w:rtl w:val="0"/>
        </w:rPr>
        <w:t xml:space="preserve"> íntegramente las Bases del Concurso de Ponencias y sus Anexos, las entiendo y me encuentro presto/a a cumplirlas a cabalidad.</w:t>
      </w:r>
    </w:p>
    <w:p w:rsidR="00000000" w:rsidDel="00000000" w:rsidP="00000000" w:rsidRDefault="00000000" w:rsidRPr="00000000" w14:paraId="00000098">
      <w:pPr>
        <w:numPr>
          <w:ilvl w:val="0"/>
          <w:numId w:val="4"/>
        </w:numPr>
        <w:tabs>
          <w:tab w:val="left" w:leader="none" w:pos="284"/>
        </w:tabs>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estoy legalmente impedido/a de presentar mi investigación al SEPIA.</w:t>
      </w:r>
    </w:p>
    <w:p w:rsidR="00000000" w:rsidDel="00000000" w:rsidP="00000000" w:rsidRDefault="00000000" w:rsidRPr="00000000" w14:paraId="00000099">
      <w:pPr>
        <w:numPr>
          <w:ilvl w:val="0"/>
          <w:numId w:val="4"/>
        </w:numPr>
        <w:tabs>
          <w:tab w:val="left" w:leader="none" w:pos="284"/>
        </w:tabs>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 someto al fuero de los jueces y tribunales de Lima y </w:t>
      </w:r>
      <w:r w:rsidDel="00000000" w:rsidR="00000000" w:rsidRPr="00000000">
        <w:rPr>
          <w:rFonts w:ascii="Times New Roman" w:cs="Times New Roman" w:eastAsia="Times New Roman" w:hAnsi="Times New Roman"/>
          <w:rtl w:val="0"/>
        </w:rPr>
        <w:t xml:space="preserve">renuncio</w:t>
      </w:r>
      <w:r w:rsidDel="00000000" w:rsidR="00000000" w:rsidRPr="00000000">
        <w:rPr>
          <w:rFonts w:ascii="Times New Roman" w:cs="Times New Roman" w:eastAsia="Times New Roman" w:hAnsi="Times New Roman"/>
          <w:rtl w:val="0"/>
        </w:rPr>
        <w:t xml:space="preserve"> al fuero domiciliario.</w:t>
      </w:r>
    </w:p>
    <w:p w:rsidR="00000000" w:rsidDel="00000000" w:rsidP="00000000" w:rsidRDefault="00000000" w:rsidRPr="00000000" w14:paraId="0000009A">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 otro en particular, quedo de ustedes.</w:t>
      </w:r>
    </w:p>
    <w:p w:rsidR="00000000" w:rsidDel="00000000" w:rsidP="00000000" w:rsidRDefault="00000000" w:rsidRPr="00000000" w14:paraId="0000009B">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Lima, XX de XXXX de 2026</w:t>
      </w:r>
    </w:p>
    <w:p w:rsidR="00000000" w:rsidDel="00000000" w:rsidP="00000000" w:rsidRDefault="00000000" w:rsidRPr="00000000" w14:paraId="0000009D">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Firma: _____________________</w:t>
      </w:r>
    </w:p>
    <w:p w:rsidR="00000000" w:rsidDel="00000000" w:rsidP="00000000" w:rsidRDefault="00000000" w:rsidRPr="00000000" w14:paraId="0000009F">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Nombre y apellidos:</w:t>
      </w:r>
    </w:p>
    <w:p w:rsidR="00000000" w:rsidDel="00000000" w:rsidP="00000000" w:rsidRDefault="00000000" w:rsidRPr="00000000" w14:paraId="000000A0">
      <w:pPr>
        <w:spacing w:after="0" w:line="360" w:lineRule="auto"/>
        <w:ind w:left="284"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DNI N.°:</w:t>
      </w:r>
    </w:p>
    <w:p w:rsidR="00000000" w:rsidDel="00000000" w:rsidP="00000000" w:rsidRDefault="00000000" w:rsidRPr="00000000" w14:paraId="000000A1">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spacing w:after="0" w:line="360" w:lineRule="auto"/>
        <w:ind w:left="284" w:hanging="284"/>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ANEXO N.° 5</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DECLARACIÓN JURADA DE NO CONTAR CON ANTECEDENTES – HOSTIGAMIENTO</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hanging="284"/>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[Nombre completo], identificado/a con DNI número [Número de DNI], domiciliado/a en [Dirección completa], de acuerdo con lo establecido en la normativa peruana, declaro bajo juramento no poseer antecedentes penales, judiciales ni policiales de ningún tipo. Así mismo, afirmo no haber incurrido en delitos relacionados con hostigamiento o acoso sexual conforme a las leyes vigentes en el Perú.</w:t>
      </w:r>
    </w:p>
    <w:p w:rsidR="00000000" w:rsidDel="00000000" w:rsidP="00000000" w:rsidRDefault="00000000" w:rsidRPr="00000000" w14:paraId="000000A7">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 comprometo a leer y conducirme, en todo momento, respetando los límites señalados en la Política Institucional para la Prevención y Actuación frente al Hostigamiento Sexual, Protocolo y Procedimiento de Atención de Casos de Hostigamiento Sexual y Código de ética del SEPIA.</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Manifiesto que toda la información proporcionada en esta declaración es veraz y completa, y me comprometo a asumir cualquier responsabilidad legal en caso haya incurrido en falsedad alguna.</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Firmo la presente declaración en Lima, a los [día] días del mes de [mes] de 202</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Firma</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Nombres y apellidos:</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DNI N.°:</w:t>
      </w:r>
    </w:p>
    <w:p w:rsidR="00000000" w:rsidDel="00000000" w:rsidP="00000000" w:rsidRDefault="00000000" w:rsidRPr="00000000" w14:paraId="000000AE">
      <w:pPr>
        <w:spacing w:after="0" w:line="360" w:lineRule="auto"/>
        <w:ind w:left="284" w:hanging="284"/>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sectPr>
      <w:headerReference r:id="rId13" w:type="default"/>
      <w:pgSz w:h="16840" w:w="11907" w:orient="portrait"/>
      <w:pgMar w:bottom="1418" w:top="1418" w:left="1700.7874015748032" w:right="141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8788.0" w:type="dxa"/>
      <w:jc w:val="left"/>
      <w:tblInd w:w="1152.0" w:type="dxa"/>
      <w:tblLayout w:type="fixed"/>
      <w:tblLook w:val="0000"/>
    </w:tblPr>
    <w:tblGrid>
      <w:gridCol w:w="7636"/>
      <w:gridCol w:w="1152"/>
      <w:tblGridChange w:id="0">
        <w:tblGrid>
          <w:gridCol w:w="7636"/>
          <w:gridCol w:w="1152"/>
        </w:tblGrid>
      </w:tblGridChange>
    </w:tblGrid>
    <w:tr>
      <w:trPr>
        <w:cantSplit w:val="0"/>
        <w:tblHeader w:val="0"/>
      </w:trPr>
      <w:tc>
        <w:tcPr>
          <w:tcBorders>
            <w:right w:color="000000" w:space="0" w:sz="6" w:val="single"/>
          </w:tcBorders>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SEMINARIO PERMANENTE DE INVESTIGACIÓN AGRARIA - SEPIA</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Concurso de Ponencias 202</w:t>
          </w:r>
          <w:r w:rsidDel="00000000" w:rsidR="00000000" w:rsidRPr="00000000">
            <w:rPr>
              <w:rFonts w:ascii="Arial" w:cs="Arial" w:eastAsia="Arial" w:hAnsi="Arial"/>
              <w:sz w:val="20"/>
              <w:szCs w:val="20"/>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SEPIA </w:t>
          </w:r>
          <w:r w:rsidDel="00000000" w:rsidR="00000000" w:rsidRPr="00000000">
            <w:rPr>
              <w:rFonts w:ascii="Arial" w:cs="Arial" w:eastAsia="Arial" w:hAnsi="Arial"/>
              <w:sz w:val="20"/>
              <w:szCs w:val="20"/>
              <w:rtl w:val="0"/>
            </w:rPr>
            <w:t xml:space="preserve">XXII</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6" w:val="single"/>
          </w:tcBorders>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4"/>
      <w:numFmt w:val="bullet"/>
      <w:lvlText w:val="-"/>
      <w:lvlJc w:val="left"/>
      <w:pPr>
        <w:ind w:left="2340" w:hanging="360"/>
      </w:pPr>
      <w:rPr>
        <w:rFonts w:ascii="Arial" w:cs="Arial" w:eastAsia="Arial" w:hAnsi="Arial"/>
      </w:rPr>
    </w:lvl>
    <w:lvl w:ilvl="3">
      <w:start w:val="1"/>
      <w:numFmt w:val="lowerLetter"/>
      <w:lvlText w:val="%4)"/>
      <w:lvlJc w:val="left"/>
      <w:pPr>
        <w:ind w:left="2880" w:hanging="360"/>
      </w:pPr>
      <w:rPr/>
    </w:lvl>
    <w:lvl w:ilvl="4">
      <w:start w:val="1"/>
      <w:numFmt w:val="decimal"/>
      <w:lvlText w:val="%5."/>
      <w:lvlJc w:val="left"/>
      <w:pPr>
        <w:ind w:left="3600" w:hanging="360"/>
      </w:pPr>
      <w:rPr/>
    </w:lvl>
    <w:lvl w:ilvl="5">
      <w:start w:val="1"/>
      <w:numFmt w:val="upperRoman"/>
      <w:lvlText w:val="%6."/>
      <w:lvlJc w:val="left"/>
      <w:pPr>
        <w:ind w:left="4860" w:hanging="720"/>
      </w:pPr>
      <w:rPr/>
    </w:lvl>
    <w:lvl w:ilvl="6">
      <w:start w:val="11"/>
      <w:numFmt w:val="decimal"/>
      <w:lvlText w:val="%7"/>
      <w:lvlJc w:val="left"/>
      <w:pPr>
        <w:ind w:left="5040" w:hanging="360"/>
      </w:pPr>
      <w:rPr/>
    </w:lvl>
    <w:lvl w:ilvl="7">
      <w:start w:val="2"/>
      <w:numFmt w:val="bullet"/>
      <w:lvlText w:val="–"/>
      <w:lvlJc w:val="left"/>
      <w:pPr>
        <w:ind w:left="5760" w:hanging="360"/>
      </w:pPr>
      <w:rPr>
        <w:rFonts w:ascii="Times New Roman" w:cs="Times New Roman" w:eastAsia="Times New Roman" w:hAnsi="Times New Roman"/>
      </w:rPr>
    </w:lvl>
    <w:lvl w:ilvl="8">
      <w:start w:val="1"/>
      <w:numFmt w:val="lowerRoman"/>
      <w:lvlText w:val="%9."/>
      <w:lvlJc w:val="right"/>
      <w:pPr>
        <w:ind w:left="6480" w:hanging="180"/>
      </w:pPr>
      <w:rPr/>
    </w:lvl>
  </w:abstractNum>
  <w:abstractNum w:abstractNumId="3">
    <w:lvl w:ilvl="0">
      <w:start w:val="1"/>
      <w:numFmt w:val="upperRoman"/>
      <w:lvlText w:val="%1."/>
      <w:lvlJc w:val="left"/>
      <w:pPr>
        <w:ind w:left="360" w:hanging="360"/>
      </w:pPr>
      <w:rPr>
        <w:b w:val="1"/>
        <w:bCs w:val="1"/>
      </w:rPr>
    </w:lvl>
    <w:lvl w:ilvl="1">
      <w:start w:val="1"/>
      <w:numFmt w:val="bullet"/>
      <w:lvlText w:val="●"/>
      <w:lvlJc w:val="left"/>
      <w:pPr>
        <w:ind w:left="432" w:hanging="432"/>
      </w:pPr>
      <w:rPr>
        <w:rFonts w:ascii="Noto Sans Symbols" w:cs="Noto Sans Symbols" w:eastAsia="Noto Sans Symbols" w:hAnsi="Noto Sans Symbols"/>
        <w:b w:val="0"/>
        <w:bCs w:val="0"/>
        <w:color w:val="000000"/>
      </w:rPr>
    </w:lvl>
    <w:lvl w:ilvl="2">
      <w:start w:val="1"/>
      <w:numFmt w:val="decimal"/>
      <w:lvlText w:val="%1.●.%3."/>
      <w:lvlJc w:val="left"/>
      <w:pPr>
        <w:ind w:left="1224" w:hanging="504"/>
      </w:pPr>
      <w:rPr/>
    </w:lvl>
    <w:lvl w:ilvl="3">
      <w:start w:val="1"/>
      <w:numFmt w:val="decimal"/>
      <w:lvlText w:val="%1.●.%3.%4."/>
      <w:lvlJc w:val="left"/>
      <w:pPr>
        <w:ind w:left="1728" w:hanging="647.9999999999998"/>
      </w:pPr>
      <w:rPr/>
    </w:lvl>
    <w:lvl w:ilvl="4">
      <w:start w:val="1"/>
      <w:numFmt w:val="decimal"/>
      <w:lvlText w:val="%1.●.%3.%4.%5."/>
      <w:lvlJc w:val="left"/>
      <w:pPr>
        <w:ind w:left="2232" w:hanging="792"/>
      </w:pPr>
      <w:rPr/>
    </w:lvl>
    <w:lvl w:ilvl="5">
      <w:start w:val="1"/>
      <w:numFmt w:val="decimal"/>
      <w:lvlText w:val="%1.●.%3.%4.%5.%6."/>
      <w:lvlJc w:val="left"/>
      <w:pPr>
        <w:ind w:left="2736" w:hanging="935.9999999999998"/>
      </w:pPr>
      <w:rPr/>
    </w:lvl>
    <w:lvl w:ilvl="6">
      <w:start w:val="1"/>
      <w:numFmt w:val="decimal"/>
      <w:lvlText w:val="%1.●.%3.%4.%5.%6.%7."/>
      <w:lvlJc w:val="left"/>
      <w:pPr>
        <w:ind w:left="3240" w:hanging="1080"/>
      </w:pPr>
      <w:rPr/>
    </w:lvl>
    <w:lvl w:ilvl="7">
      <w:start w:val="1"/>
      <w:numFmt w:val="decimal"/>
      <w:lvlText w:val="%1.●.%3.%4.%5.%6.%7.%8."/>
      <w:lvlJc w:val="left"/>
      <w:pPr>
        <w:ind w:left="3744" w:hanging="1224.0000000000005"/>
      </w:pPr>
      <w:rPr/>
    </w:lvl>
    <w:lvl w:ilvl="8">
      <w:start w:val="1"/>
      <w:numFmt w:val="decimal"/>
      <w:lvlText w:val="%1.●.%3.%4.%5.%6.%7.%8.%9."/>
      <w:lvlJc w:val="left"/>
      <w:pPr>
        <w:ind w:left="4320" w:hanging="144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PE"/>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0B048E"/>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0B048E"/>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0B048E"/>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0B048E"/>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0B048E"/>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0B048E"/>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0B048E"/>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0B048E"/>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0B048E"/>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0B048E"/>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0B048E"/>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0B048E"/>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0B048E"/>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0B048E"/>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0B048E"/>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0B048E"/>
    <w:rPr>
      <w:i w:val="1"/>
      <w:iCs w:val="1"/>
      <w:color w:val="404040" w:themeColor="text1" w:themeTint="0000BF"/>
    </w:rPr>
  </w:style>
  <w:style w:type="paragraph" w:styleId="Prrafodelista">
    <w:name w:val="List Paragraph"/>
    <w:aliases w:val="List,Lista 123,Cuadro 2-1,Párrafo de lista1,Párrafo de titulo 3,lp1,Bullet 1,bu1,bu1 + Before:  0 pt,After:  6 pt,UTE Lista con guiones sin numerar,Lista sin Numerar,List Paragraph Char Char,b1,List 1"/>
    <w:basedOn w:val="Normal"/>
    <w:link w:val="PrrafodelistaCar"/>
    <w:uiPriority w:val="34"/>
    <w:qFormat w:val="1"/>
    <w:rsid w:val="000B048E"/>
    <w:pPr>
      <w:ind w:left="720"/>
      <w:contextualSpacing w:val="1"/>
    </w:pPr>
  </w:style>
  <w:style w:type="character" w:styleId="nfasisintenso">
    <w:name w:val="Intense Emphasis"/>
    <w:basedOn w:val="Fuentedeprrafopredeter"/>
    <w:uiPriority w:val="21"/>
    <w:qFormat w:val="1"/>
    <w:rsid w:val="000B048E"/>
    <w:rPr>
      <w:i w:val="1"/>
      <w:iCs w:val="1"/>
      <w:color w:val="0f4761" w:themeColor="accent1" w:themeShade="0000BF"/>
    </w:rPr>
  </w:style>
  <w:style w:type="paragraph" w:styleId="Citadestacada">
    <w:name w:val="Intense Quote"/>
    <w:basedOn w:val="Normal"/>
    <w:next w:val="Normal"/>
    <w:link w:val="CitadestacadaCar"/>
    <w:uiPriority w:val="30"/>
    <w:qFormat w:val="1"/>
    <w:rsid w:val="000B048E"/>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0B048E"/>
    <w:rPr>
      <w:i w:val="1"/>
      <w:iCs w:val="1"/>
      <w:color w:val="0f4761" w:themeColor="accent1" w:themeShade="0000BF"/>
    </w:rPr>
  </w:style>
  <w:style w:type="character" w:styleId="Referenciaintensa">
    <w:name w:val="Intense Reference"/>
    <w:basedOn w:val="Fuentedeprrafopredeter"/>
    <w:uiPriority w:val="32"/>
    <w:qFormat w:val="1"/>
    <w:rsid w:val="000B048E"/>
    <w:rPr>
      <w:b w:val="1"/>
      <w:bCs w:val="1"/>
      <w:smallCaps w:val="1"/>
      <w:color w:val="0f4761" w:themeColor="accent1" w:themeShade="0000BF"/>
      <w:spacing w:val="5"/>
    </w:rPr>
  </w:style>
  <w:style w:type="character" w:styleId="Hipervnculo">
    <w:name w:val="Hyperlink"/>
    <w:basedOn w:val="Fuentedeprrafopredeter"/>
    <w:uiPriority w:val="99"/>
    <w:unhideWhenUsed w:val="1"/>
    <w:rsid w:val="000B048E"/>
    <w:rPr>
      <w:color w:val="0000ff"/>
      <w:u w:val="single"/>
    </w:rPr>
  </w:style>
  <w:style w:type="character" w:styleId="Refdecomentario">
    <w:name w:val="annotation reference"/>
    <w:basedOn w:val="Fuentedeprrafopredeter"/>
    <w:uiPriority w:val="99"/>
    <w:semiHidden w:val="1"/>
    <w:unhideWhenUsed w:val="1"/>
    <w:rsid w:val="000B048E"/>
    <w:rPr>
      <w:sz w:val="16"/>
      <w:szCs w:val="16"/>
    </w:rPr>
  </w:style>
  <w:style w:type="paragraph" w:styleId="Textocomentario">
    <w:name w:val="annotation text"/>
    <w:basedOn w:val="Normal"/>
    <w:link w:val="TextocomentarioCar"/>
    <w:uiPriority w:val="99"/>
    <w:unhideWhenUsed w:val="1"/>
    <w:rsid w:val="000B048E"/>
    <w:rPr>
      <w:sz w:val="20"/>
      <w:szCs w:val="20"/>
    </w:rPr>
  </w:style>
  <w:style w:type="character" w:styleId="TextocomentarioCar" w:customStyle="1">
    <w:name w:val="Texto comentario Car"/>
    <w:basedOn w:val="Fuentedeprrafopredeter"/>
    <w:link w:val="Textocomentario"/>
    <w:uiPriority w:val="99"/>
    <w:rsid w:val="000B048E"/>
    <w:rPr>
      <w:rFonts w:ascii="Calibri" w:cs="Times New Roman" w:eastAsia="Calibri" w:hAnsi="Calibri"/>
      <w:kern w:val="0"/>
      <w:sz w:val="20"/>
      <w:szCs w:val="20"/>
    </w:rPr>
  </w:style>
  <w:style w:type="paragraph" w:styleId="Encabezado">
    <w:name w:val="header"/>
    <w:basedOn w:val="Normal"/>
    <w:link w:val="EncabezadoCar"/>
    <w:uiPriority w:val="99"/>
    <w:unhideWhenUsed w:val="1"/>
    <w:rsid w:val="000B048E"/>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B048E"/>
    <w:rPr>
      <w:rFonts w:ascii="Calibri" w:cs="Times New Roman" w:eastAsia="Calibri" w:hAnsi="Calibri"/>
      <w:kern w:val="0"/>
    </w:rPr>
  </w:style>
  <w:style w:type="character" w:styleId="PrrafodelistaCar" w:customStyle="1">
    <w:name w:val="Párrafo de lista Car"/>
    <w:aliases w:val="List Car,Lista 123 Car,Cuadro 2-1 Car,Párrafo de lista1 Car,Párrafo de titulo 3 Car,lp1 Car,Bullet 1 Car,bu1 Car,bu1 + Before:  0 pt Car,After:  6 pt Car,UTE Lista con guiones sin numerar Car,Lista sin Numerar Car,b1 Car,List 1 Car"/>
    <w:link w:val="Prrafodelista"/>
    <w:uiPriority w:val="34"/>
    <w:rsid w:val="000B048E"/>
  </w:style>
  <w:style w:type="paragraph" w:styleId="NormalWeb">
    <w:name w:val="Normal (Web)"/>
    <w:basedOn w:val="Normal"/>
    <w:uiPriority w:val="99"/>
    <w:semiHidden w:val="1"/>
    <w:unhideWhenUsed w:val="1"/>
    <w:rsid w:val="000B048E"/>
    <w:pPr>
      <w:spacing w:after="100" w:afterAutospacing="1" w:before="100" w:beforeAutospacing="1" w:line="240" w:lineRule="auto"/>
    </w:pPr>
    <w:rPr>
      <w:rFonts w:ascii="Times New Roman" w:eastAsia="Times New Roman" w:hAnsi="Times New Roman"/>
      <w:sz w:val="24"/>
      <w:szCs w:val="24"/>
      <w:lang w:eastAsia="es-PE"/>
    </w:rPr>
  </w:style>
  <w:style w:type="paragraph" w:styleId="Asuntodelcomentario">
    <w:name w:val="annotation subject"/>
    <w:basedOn w:val="Textocomentario"/>
    <w:next w:val="Textocomentario"/>
    <w:link w:val="AsuntodelcomentarioCar"/>
    <w:uiPriority w:val="99"/>
    <w:semiHidden w:val="1"/>
    <w:unhideWhenUsed w:val="1"/>
    <w:rsid w:val="00BE371B"/>
    <w:pPr>
      <w:spacing w:line="240" w:lineRule="auto"/>
    </w:pPr>
    <w:rPr>
      <w:b w:val="1"/>
      <w:bCs w:val="1"/>
    </w:rPr>
  </w:style>
  <w:style w:type="character" w:styleId="AsuntodelcomentarioCar" w:customStyle="1">
    <w:name w:val="Asunto del comentario Car"/>
    <w:basedOn w:val="TextocomentarioCar"/>
    <w:link w:val="Asuntodelcomentario"/>
    <w:uiPriority w:val="99"/>
    <w:semiHidden w:val="1"/>
    <w:rsid w:val="00BE371B"/>
    <w:rPr>
      <w:rFonts w:ascii="Calibri" w:cs="Times New Roman" w:eastAsia="Calibri" w:hAnsi="Calibri"/>
      <w:b w:val="1"/>
      <w:bCs w:val="1"/>
      <w:kern w:val="0"/>
      <w:sz w:val="20"/>
      <w:szCs w:val="20"/>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concurso.sepia.org.pe" TargetMode="External"/><Relationship Id="rId10" Type="http://schemas.openxmlformats.org/officeDocument/2006/relationships/hyperlink" Target="http://concurso.sepia.org.pe" TargetMode="External"/><Relationship Id="rId13" Type="http://schemas.openxmlformats.org/officeDocument/2006/relationships/header" Target="header1.xml"/><Relationship Id="rId12"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concurso.sepia.org.p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rive.google.com/file/d/1OnDYQ6wXHVzmfWB8_EJS9eARtP88BMuJ/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TB/r3w0wAK92gUh7x/uxaYfG3A==">CgMxLjAyDmguN3g2bm5sanlqbnJ4OAByITFaMGhQYkIyaUJLSGEtN1R5UDJ6NHFvQmtNTGM1MnFPdQ==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2024-09-27T15:37:00Z</dcterms:created>
  <dc:creator>José Luis Carrillo</dc:creator>
</cp:coreProperties>
</file>